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8A54" w14:textId="77777777" w:rsidR="00671096" w:rsidRDefault="00D151CA" w:rsidP="00C260A2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PUDDINGTON PARISH COUNCIL</w:t>
      </w:r>
    </w:p>
    <w:p w14:paraId="665A8D42" w14:textId="77777777" w:rsidR="00671096" w:rsidRDefault="00D151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Parish Clerk: Katie Curtis, Appletree House, Puddington, Tiverton, EX16 8lw </w:t>
      </w:r>
    </w:p>
    <w:p w14:paraId="3AEA0786" w14:textId="77777777" w:rsidR="00671096" w:rsidRDefault="00D151CA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Phone: 07961604543 E-mail: </w:t>
      </w:r>
      <w:hyperlink r:id="rId8">
        <w:r>
          <w:rPr>
            <w:rFonts w:ascii="Calibri" w:eastAsia="Calibri" w:hAnsi="Calibri" w:cs="Calibri"/>
            <w:u w:val="single"/>
          </w:rPr>
          <w:t>puddingtonpc@gmail.com</w:t>
        </w:r>
      </w:hyperlink>
      <w:r>
        <w:rPr>
          <w:rFonts w:ascii="Calibri" w:eastAsia="Calibri" w:hAnsi="Calibri" w:cs="Calibri"/>
          <w:u w:val="single"/>
        </w:rPr>
        <w:t xml:space="preserve">  </w:t>
      </w:r>
    </w:p>
    <w:p w14:paraId="3F2F84C2" w14:textId="77777777" w:rsidR="00671096" w:rsidRDefault="00D151CA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Website: </w:t>
      </w:r>
      <w:hyperlink r:id="rId9">
        <w:r>
          <w:rPr>
            <w:rFonts w:ascii="Calibri" w:eastAsia="Calibri" w:hAnsi="Calibri" w:cs="Calibri"/>
            <w:u w:val="single"/>
          </w:rPr>
          <w:t>https://middevonparish.co.uk/Puddington</w:t>
        </w:r>
      </w:hyperlink>
    </w:p>
    <w:p w14:paraId="1D04E198" w14:textId="77777777" w:rsidR="00671096" w:rsidRDefault="00671096">
      <w:pPr>
        <w:jc w:val="center"/>
        <w:rPr>
          <w:rFonts w:ascii="Calibri" w:eastAsia="Calibri" w:hAnsi="Calibri" w:cs="Calibri"/>
        </w:rPr>
      </w:pPr>
    </w:p>
    <w:p w14:paraId="5F4F32E6" w14:textId="584867AA" w:rsidR="00671096" w:rsidRDefault="00D151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Councillors, you are duly summoned to attend the 2</w:t>
      </w:r>
      <w:r w:rsidR="00D41F62"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Puddington Parish Council </w:t>
      </w:r>
    </w:p>
    <w:p w14:paraId="7C60819C" w14:textId="7F255511" w:rsidR="00671096" w:rsidRDefault="00D151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on Tuesday</w:t>
      </w:r>
      <w:r>
        <w:rPr>
          <w:rFonts w:ascii="Calibri" w:eastAsia="Calibri" w:hAnsi="Calibri" w:cs="Calibri"/>
          <w:vertAlign w:val="superscript"/>
        </w:rPr>
        <w:t xml:space="preserve"> </w:t>
      </w:r>
      <w:r w:rsidR="00D41F62">
        <w:rPr>
          <w:rFonts w:ascii="Calibri" w:eastAsia="Calibri" w:hAnsi="Calibri" w:cs="Calibri"/>
        </w:rPr>
        <w:t>5th</w:t>
      </w:r>
      <w:r>
        <w:rPr>
          <w:rFonts w:ascii="Calibri" w:eastAsia="Calibri" w:hAnsi="Calibri" w:cs="Calibri"/>
        </w:rPr>
        <w:t xml:space="preserve"> </w:t>
      </w:r>
      <w:r w:rsidR="00D41F62"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</w:rPr>
        <w:t xml:space="preserve"> 2022 at 7.30pm, at the Village Hall, to which </w:t>
      </w:r>
    </w:p>
    <w:p w14:paraId="1D5938A2" w14:textId="77777777" w:rsidR="00671096" w:rsidRDefault="00D151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members of the public are invited and welcome to attend. </w:t>
      </w:r>
    </w:p>
    <w:p w14:paraId="02DE552E" w14:textId="77777777" w:rsidR="00671096" w:rsidRDefault="00D151CA">
      <w:pPr>
        <w:spacing w:before="160" w:after="1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AGENDA </w:t>
      </w:r>
    </w:p>
    <w:p w14:paraId="26766D46" w14:textId="77777777" w:rsidR="00671096" w:rsidRDefault="00D151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Prior to the meeting, Councillors must complete Registration of Interest forms.</w:t>
      </w:r>
    </w:p>
    <w:p w14:paraId="5D6675F3" w14:textId="563D5866" w:rsidR="00671096" w:rsidRDefault="00671096" w:rsidP="00D41F62">
      <w:pPr>
        <w:rPr>
          <w:rFonts w:ascii="Calibri" w:eastAsia="Calibri" w:hAnsi="Calibri" w:cs="Calibri"/>
        </w:rPr>
      </w:pPr>
    </w:p>
    <w:p w14:paraId="3EC7C198" w14:textId="6198CD31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Public Session</w:t>
      </w:r>
      <w:r>
        <w:rPr>
          <w:rFonts w:ascii="Calibri" w:eastAsia="Calibri" w:hAnsi="Calibri" w:cs="Calibri"/>
          <w:color w:val="000000"/>
        </w:rPr>
        <w:t xml:space="preserve"> – Residents are invited to give their views and question the Parish Council on issues on this </w:t>
      </w:r>
      <w:r w:rsidR="00AE2BAD">
        <w:rPr>
          <w:rFonts w:ascii="Calibri" w:eastAsia="Calibri" w:hAnsi="Calibri" w:cs="Calibri"/>
          <w:color w:val="000000"/>
        </w:rPr>
        <w:t>agenda or</w:t>
      </w:r>
      <w:r>
        <w:rPr>
          <w:rFonts w:ascii="Calibri" w:eastAsia="Calibri" w:hAnsi="Calibri" w:cs="Calibri"/>
          <w:color w:val="000000"/>
        </w:rPr>
        <w:t xml:space="preserve"> raise issues for future consideration at the discretion of the </w:t>
      </w:r>
      <w:r w:rsidR="00077D1D">
        <w:rPr>
          <w:rFonts w:ascii="Calibri" w:eastAsia="Calibri" w:hAnsi="Calibri" w:cs="Calibri"/>
          <w:color w:val="000000"/>
        </w:rPr>
        <w:t>Chairman before</w:t>
      </w:r>
      <w:r>
        <w:rPr>
          <w:rFonts w:ascii="Calibri" w:eastAsia="Calibri" w:hAnsi="Calibri" w:cs="Calibri"/>
          <w:color w:val="000000"/>
        </w:rPr>
        <w:t xml:space="preserve"> the start of the Parish Council meeting.  Members of the public may not take part in the Parish Council meeting itself except with the Chairman’s permission.</w:t>
      </w:r>
    </w:p>
    <w:p w14:paraId="105AC7A7" w14:textId="77777777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rFonts w:ascii="Calibri" w:eastAsia="Calibri" w:hAnsi="Calibri" w:cs="Calibri"/>
          <w:b/>
          <w:color w:val="000000"/>
          <w:u w:val="single"/>
        </w:rPr>
        <w:t>Apologies</w:t>
      </w:r>
      <w:r>
        <w:rPr>
          <w:rFonts w:ascii="Calibri" w:eastAsia="Calibri" w:hAnsi="Calibri" w:cs="Calibri"/>
          <w:color w:val="000000"/>
        </w:rPr>
        <w:t xml:space="preserve"> – To receive apologies and approve reasons for absence.</w:t>
      </w:r>
    </w:p>
    <w:p w14:paraId="05AA0692" w14:textId="77777777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rFonts w:ascii="Calibri" w:eastAsia="Calibri" w:hAnsi="Calibri" w:cs="Calibri"/>
          <w:b/>
          <w:color w:val="000000"/>
          <w:u w:val="single"/>
        </w:rPr>
        <w:t xml:space="preserve">Declarations of Interest </w:t>
      </w:r>
      <w:r>
        <w:rPr>
          <w:rFonts w:ascii="Calibri" w:eastAsia="Calibri" w:hAnsi="Calibri" w:cs="Calibri"/>
          <w:color w:val="000000"/>
        </w:rPr>
        <w:t>- To declare any personal interests and any prejudicial interests in items on the agenda and their nature.</w:t>
      </w:r>
    </w:p>
    <w:p w14:paraId="66CACBA7" w14:textId="422B0662" w:rsidR="00671096" w:rsidRDefault="00D151CA">
      <w:pPr>
        <w:numPr>
          <w:ilvl w:val="0"/>
          <w:numId w:val="1"/>
        </w:numPr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Minutes </w:t>
      </w:r>
      <w:r>
        <w:rPr>
          <w:rFonts w:ascii="Calibri" w:eastAsia="Calibri" w:hAnsi="Calibri" w:cs="Calibri"/>
        </w:rPr>
        <w:t xml:space="preserve">– To consider for approval the minutes of the meeting of </w:t>
      </w:r>
      <w:r w:rsidR="00D41F62">
        <w:rPr>
          <w:rFonts w:ascii="Calibri" w:eastAsia="Calibri" w:hAnsi="Calibri" w:cs="Calibri"/>
        </w:rPr>
        <w:t>3rd</w:t>
      </w:r>
      <w:r>
        <w:rPr>
          <w:rFonts w:ascii="Calibri" w:eastAsia="Calibri" w:hAnsi="Calibri" w:cs="Calibri"/>
        </w:rPr>
        <w:t xml:space="preserve"> M</w:t>
      </w:r>
      <w:r w:rsidR="00D41F62"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</w:rPr>
        <w:t xml:space="preserve"> 2022. The minutes having been previously circulated. </w:t>
      </w:r>
    </w:p>
    <w:p w14:paraId="7EAD312C" w14:textId="07A0C216" w:rsidR="00671096" w:rsidRPr="00D41F62" w:rsidRDefault="00D151CA">
      <w:pPr>
        <w:numPr>
          <w:ilvl w:val="0"/>
          <w:numId w:val="1"/>
        </w:numPr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Playground</w:t>
      </w:r>
    </w:p>
    <w:p w14:paraId="3D42695C" w14:textId="07E79E75" w:rsidR="00D41F62" w:rsidRPr="00D41F62" w:rsidRDefault="00D41F62" w:rsidP="00D41F62">
      <w:pPr>
        <w:numPr>
          <w:ilvl w:val="1"/>
          <w:numId w:val="1"/>
        </w:numPr>
        <w:rPr>
          <w:rFonts w:ascii="Calibri" w:eastAsia="Calibri" w:hAnsi="Calibri" w:cs="Calibri"/>
          <w:bCs/>
        </w:rPr>
      </w:pPr>
      <w:r w:rsidRPr="00D41F62">
        <w:rPr>
          <w:rFonts w:ascii="Calibri" w:eastAsia="Calibri" w:hAnsi="Calibri" w:cs="Calibri"/>
          <w:bCs/>
        </w:rPr>
        <w:t>Entrance Area</w:t>
      </w:r>
    </w:p>
    <w:p w14:paraId="5BB6A546" w14:textId="6D202FE8" w:rsidR="00D41F62" w:rsidRDefault="00D41F62" w:rsidP="00D41F62">
      <w:pPr>
        <w:numPr>
          <w:ilvl w:val="1"/>
          <w:numId w:val="1"/>
        </w:numPr>
        <w:rPr>
          <w:rFonts w:ascii="Calibri" w:eastAsia="Calibri" w:hAnsi="Calibri" w:cs="Calibri"/>
          <w:bCs/>
        </w:rPr>
      </w:pPr>
      <w:r w:rsidRPr="00D41F62">
        <w:rPr>
          <w:rFonts w:ascii="Calibri" w:eastAsia="Calibri" w:hAnsi="Calibri" w:cs="Calibri"/>
          <w:bCs/>
        </w:rPr>
        <w:t>Gate plaque</w:t>
      </w:r>
    </w:p>
    <w:p w14:paraId="06DAB6F8" w14:textId="5AE64B62" w:rsidR="00AE2BAD" w:rsidRPr="00D41F62" w:rsidRDefault="00AE2BAD" w:rsidP="00D41F62">
      <w:pPr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Proposed Opening (13/14</w:t>
      </w:r>
      <w:r w:rsidRPr="00AE2BAD">
        <w:rPr>
          <w:rFonts w:ascii="Calibri" w:eastAsia="Calibri" w:hAnsi="Calibri" w:cs="Calibri"/>
          <w:bCs/>
          <w:vertAlign w:val="superscript"/>
        </w:rPr>
        <w:t>th</w:t>
      </w:r>
      <w:r>
        <w:rPr>
          <w:rFonts w:ascii="Calibri" w:eastAsia="Calibri" w:hAnsi="Calibri" w:cs="Calibri"/>
          <w:bCs/>
        </w:rPr>
        <w:t xml:space="preserve"> Aug</w:t>
      </w:r>
      <w:r w:rsidR="00147E72">
        <w:rPr>
          <w:rFonts w:ascii="Calibri" w:eastAsia="Calibri" w:hAnsi="Calibri" w:cs="Calibri"/>
          <w:bCs/>
        </w:rPr>
        <w:t>ust</w:t>
      </w:r>
      <w:r>
        <w:rPr>
          <w:rFonts w:ascii="Calibri" w:eastAsia="Calibri" w:hAnsi="Calibri" w:cs="Calibri"/>
          <w:bCs/>
        </w:rPr>
        <w:t>)</w:t>
      </w:r>
    </w:p>
    <w:p w14:paraId="554460EA" w14:textId="47C79D4A" w:rsidR="00671096" w:rsidRPr="006F008B" w:rsidRDefault="00D151C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Parish Notice Board</w:t>
      </w:r>
    </w:p>
    <w:p w14:paraId="4FE9ECAF" w14:textId="76B2429D" w:rsidR="006F008B" w:rsidRDefault="006F008B" w:rsidP="006F008B">
      <w:pPr>
        <w:numPr>
          <w:ilvl w:val="1"/>
          <w:numId w:val="1"/>
        </w:numPr>
        <w:rPr>
          <w:rFonts w:ascii="Calibri" w:eastAsia="Calibri" w:hAnsi="Calibri" w:cs="Calibri"/>
          <w:bCs/>
        </w:rPr>
      </w:pPr>
      <w:r w:rsidRPr="006F008B">
        <w:rPr>
          <w:rFonts w:ascii="Calibri" w:eastAsia="Calibri" w:hAnsi="Calibri" w:cs="Calibri"/>
          <w:bCs/>
        </w:rPr>
        <w:t>Funding</w:t>
      </w:r>
      <w:r>
        <w:rPr>
          <w:rFonts w:ascii="Calibri" w:eastAsia="Calibri" w:hAnsi="Calibri" w:cs="Calibri"/>
          <w:bCs/>
        </w:rPr>
        <w:t xml:space="preserve"> Update</w:t>
      </w:r>
    </w:p>
    <w:p w14:paraId="2FB26AC3" w14:textId="0133D893" w:rsidR="006F008B" w:rsidRPr="006F008B" w:rsidRDefault="006F008B" w:rsidP="006F008B">
      <w:pPr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Research other Parish Notice Board</w:t>
      </w:r>
    </w:p>
    <w:p w14:paraId="3B46DBA2" w14:textId="29D025F3" w:rsidR="00671096" w:rsidRDefault="00D151CA">
      <w:pPr>
        <w:numPr>
          <w:ilvl w:val="0"/>
          <w:numId w:val="1"/>
        </w:numPr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Correspondence</w:t>
      </w:r>
    </w:p>
    <w:p w14:paraId="28649B89" w14:textId="707C0D81" w:rsidR="00671096" w:rsidRPr="006F008B" w:rsidRDefault="00D151CA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C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Planning</w:t>
      </w:r>
      <w:r>
        <w:rPr>
          <w:rFonts w:ascii="Calibri" w:eastAsia="Calibri" w:hAnsi="Calibri" w:cs="Calibri"/>
          <w:b/>
        </w:rPr>
        <w:t xml:space="preserve"> </w:t>
      </w:r>
      <w:r w:rsidR="006F008B">
        <w:rPr>
          <w:rFonts w:ascii="Calibri" w:eastAsia="Calibri" w:hAnsi="Calibri" w:cs="Calibri"/>
          <w:b/>
        </w:rPr>
        <w:t xml:space="preserve">– </w:t>
      </w:r>
      <w:r w:rsidR="006F008B" w:rsidRPr="006F008B">
        <w:rPr>
          <w:rFonts w:ascii="Calibri" w:eastAsia="Calibri" w:hAnsi="Calibri" w:cs="Calibri"/>
          <w:bCs/>
        </w:rPr>
        <w:t xml:space="preserve">West Middlewick Farm </w:t>
      </w:r>
      <w:r w:rsidR="006F008B">
        <w:rPr>
          <w:rFonts w:ascii="Calibri" w:eastAsia="Calibri" w:hAnsi="Calibri" w:cs="Calibri"/>
          <w:bCs/>
        </w:rPr>
        <w:t>(proposal attached)</w:t>
      </w:r>
    </w:p>
    <w:p w14:paraId="36AFADC3" w14:textId="77777777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Matters arising from previous minutes</w:t>
      </w:r>
    </w:p>
    <w:p w14:paraId="0CA9E743" w14:textId="22CC89EA" w:rsidR="00671096" w:rsidRDefault="00D151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Shipping Container</w:t>
      </w:r>
    </w:p>
    <w:p w14:paraId="1BD39566" w14:textId="66739E72" w:rsidR="006F008B" w:rsidRDefault="006F0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Playground Signage</w:t>
      </w:r>
    </w:p>
    <w:p w14:paraId="7C927398" w14:textId="61B00E4E" w:rsidR="006F008B" w:rsidRDefault="006F0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rFonts w:ascii="Calibri" w:eastAsia="Calibri" w:hAnsi="Calibri" w:cs="Calibri"/>
        </w:rPr>
      </w:pPr>
      <w:r w:rsidRPr="006F008B">
        <w:rPr>
          <w:rFonts w:ascii="Calibri" w:eastAsia="Calibri" w:hAnsi="Calibri" w:cs="Calibri"/>
        </w:rPr>
        <w:t>Christina Daw (CP) and Dean Emery (DE) village visit</w:t>
      </w:r>
    </w:p>
    <w:p w14:paraId="6D19AB83" w14:textId="77777777" w:rsidR="00671096" w:rsidRDefault="00D151C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Current Business</w:t>
      </w:r>
    </w:p>
    <w:p w14:paraId="0CD5A6F2" w14:textId="32F10F97" w:rsidR="00671096" w:rsidRDefault="00D151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financial report: Receipts and Payments since last meeting, Bank Balance as </w:t>
      </w:r>
      <w:r w:rsidR="00077D1D"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</w:rPr>
        <w:t xml:space="preserve"> </w:t>
      </w:r>
      <w:r w:rsidR="00D41F62">
        <w:rPr>
          <w:rFonts w:ascii="Calibri" w:eastAsia="Calibri" w:hAnsi="Calibri" w:cs="Calibri"/>
        </w:rPr>
        <w:t>26 June</w:t>
      </w:r>
      <w:r>
        <w:rPr>
          <w:rFonts w:ascii="Calibri" w:eastAsia="Calibri" w:hAnsi="Calibri" w:cs="Calibri"/>
          <w:color w:val="000000"/>
        </w:rPr>
        <w:t xml:space="preserve"> 2022 £</w:t>
      </w:r>
      <w:r>
        <w:rPr>
          <w:rFonts w:ascii="Calibri" w:eastAsia="Calibri" w:hAnsi="Calibri" w:cs="Calibri"/>
        </w:rPr>
        <w:t>5</w:t>
      </w:r>
      <w:r w:rsidR="00D41F62">
        <w:rPr>
          <w:rFonts w:ascii="Calibri" w:eastAsia="Calibri" w:hAnsi="Calibri" w:cs="Calibri"/>
        </w:rPr>
        <w:t>791.75</w:t>
      </w:r>
      <w:r>
        <w:rPr>
          <w:rFonts w:ascii="Calibri" w:eastAsia="Calibri" w:hAnsi="Calibri" w:cs="Calibri"/>
          <w:color w:val="00000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4"/>
        <w:gridCol w:w="2353"/>
        <w:gridCol w:w="1881"/>
      </w:tblGrid>
      <w:tr w:rsidR="00C260A2" w:rsidRPr="00C260A2" w14:paraId="448F7517" w14:textId="77777777" w:rsidTr="00C260A2">
        <w:trPr>
          <w:trHeight w:val="600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2E1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38F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50E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Payment</w:t>
            </w:r>
          </w:p>
        </w:tc>
      </w:tr>
      <w:tr w:rsidR="00C260A2" w:rsidRPr="00C260A2" w14:paraId="7C4B3675" w14:textId="77777777" w:rsidTr="00C260A2">
        <w:trPr>
          <w:trHeight w:val="600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C95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DALC membership 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C8F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EEB" w14:textId="77777777" w:rsidR="00C260A2" w:rsidRPr="00C260A2" w:rsidRDefault="00C260A2" w:rsidP="00C260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0A2">
              <w:rPr>
                <w:rFonts w:ascii="Calibri" w:hAnsi="Calibri" w:cs="Calibri"/>
                <w:color w:val="000000"/>
                <w:sz w:val="22"/>
                <w:szCs w:val="22"/>
              </w:rPr>
              <w:t>£56.93</w:t>
            </w:r>
          </w:p>
        </w:tc>
      </w:tr>
    </w:tbl>
    <w:p w14:paraId="0FBCB3FB" w14:textId="77777777" w:rsidR="00D41F62" w:rsidRPr="00D41F62" w:rsidRDefault="00D41F62" w:rsidP="00C260A2">
      <w:pPr>
        <w:rPr>
          <w:rFonts w:ascii="Calibri" w:eastAsia="Calibri" w:hAnsi="Calibri" w:cs="Calibri"/>
        </w:rPr>
      </w:pPr>
    </w:p>
    <w:p w14:paraId="59FFB34B" w14:textId="77777777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Councillors/Committee Reports</w:t>
      </w:r>
      <w:r>
        <w:rPr>
          <w:rFonts w:ascii="Calibri" w:eastAsia="Calibri" w:hAnsi="Calibri" w:cs="Calibri"/>
        </w:rPr>
        <w:t xml:space="preserve"> – for information</w:t>
      </w:r>
    </w:p>
    <w:p w14:paraId="418E20DC" w14:textId="3E3424B2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Confirm Date of next meeting</w:t>
      </w:r>
      <w:r>
        <w:rPr>
          <w:rFonts w:ascii="Calibri" w:eastAsia="Calibri" w:hAnsi="Calibri" w:cs="Calibri"/>
        </w:rPr>
        <w:t xml:space="preserve"> - Annual Parish to be held on Tuesday </w:t>
      </w:r>
      <w:r w:rsidR="00D41F6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th </w:t>
      </w:r>
      <w:r w:rsidR="00D41F62">
        <w:rPr>
          <w:rFonts w:ascii="Calibri" w:eastAsia="Calibri" w:hAnsi="Calibri" w:cs="Calibri"/>
        </w:rPr>
        <w:t>September</w:t>
      </w:r>
      <w:r>
        <w:rPr>
          <w:rFonts w:ascii="Calibri" w:eastAsia="Calibri" w:hAnsi="Calibri" w:cs="Calibri"/>
        </w:rPr>
        <w:t xml:space="preserve"> 2022 at 7.30pm</w:t>
      </w:r>
    </w:p>
    <w:sectPr w:rsidR="00671096">
      <w:headerReference w:type="even" r:id="rId10"/>
      <w:headerReference w:type="default" r:id="rId11"/>
      <w:pgSz w:w="11906" w:h="16838"/>
      <w:pgMar w:top="720" w:right="1134" w:bottom="72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7B1E" w14:textId="77777777" w:rsidR="00545005" w:rsidRDefault="00545005">
      <w:r>
        <w:separator/>
      </w:r>
    </w:p>
  </w:endnote>
  <w:endnote w:type="continuationSeparator" w:id="0">
    <w:p w14:paraId="0BDA45C4" w14:textId="77777777" w:rsidR="00545005" w:rsidRDefault="0054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462" w14:textId="77777777" w:rsidR="00545005" w:rsidRDefault="00545005">
      <w:r>
        <w:separator/>
      </w:r>
    </w:p>
  </w:footnote>
  <w:footnote w:type="continuationSeparator" w:id="0">
    <w:p w14:paraId="3906589D" w14:textId="77777777" w:rsidR="00545005" w:rsidRDefault="0054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56A9" w14:textId="77777777" w:rsidR="00671096" w:rsidRDefault="00D151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bookmarkStart w:id="1" w:name="_heading=h.30j0zll" w:colFirst="0" w:colLast="0"/>
    <w:bookmarkEnd w:id="1"/>
    <w:r>
      <w:rPr>
        <w:rFonts w:ascii="Calibri" w:eastAsia="Calibri" w:hAnsi="Calibri" w:cs="Calibri"/>
        <w:color w:val="000000"/>
      </w:rPr>
      <w:t>Continuation of Agenda for 6</w:t>
    </w:r>
    <w:r>
      <w:rPr>
        <w:rFonts w:ascii="Calibri" w:eastAsia="Calibri" w:hAnsi="Calibri" w:cs="Calibri"/>
        <w:color w:val="000000"/>
        <w:vertAlign w:val="superscript"/>
      </w:rPr>
      <w:t>th</w:t>
    </w:r>
    <w:r>
      <w:rPr>
        <w:rFonts w:ascii="Calibri" w:eastAsia="Calibri" w:hAnsi="Calibri" w:cs="Calibri"/>
        <w:color w:val="000000"/>
      </w:rPr>
      <w:t xml:space="preserve"> November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5561" w14:textId="77777777" w:rsidR="00671096" w:rsidRDefault="00671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2F7"/>
    <w:multiLevelType w:val="multilevel"/>
    <w:tmpl w:val="BE8A41F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96"/>
    <w:rsid w:val="00077D1D"/>
    <w:rsid w:val="00147E72"/>
    <w:rsid w:val="00545005"/>
    <w:rsid w:val="00671096"/>
    <w:rsid w:val="006F008B"/>
    <w:rsid w:val="006F75A0"/>
    <w:rsid w:val="00AE2BAD"/>
    <w:rsid w:val="00C260A2"/>
    <w:rsid w:val="00D151CA"/>
    <w:rsid w:val="00D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FF66"/>
  <w15:docId w15:val="{F83FE5EE-92E4-4067-A963-100FF740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A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41000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50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5F43"/>
  </w:style>
  <w:style w:type="paragraph" w:styleId="Footer">
    <w:name w:val="footer"/>
    <w:basedOn w:val="Normal"/>
    <w:link w:val="Foot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5F43"/>
  </w:style>
  <w:style w:type="character" w:styleId="Strong">
    <w:name w:val="Strong"/>
    <w:basedOn w:val="DefaultParagraphFont"/>
    <w:uiPriority w:val="22"/>
    <w:qFormat/>
    <w:rsid w:val="00351D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8E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dington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ddevonparish.co.uk/Pudd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2sSTcbZawmXQUxg7Ytu9wZFTQ==">AMUW2mUELpqvuPJc0Fss8SGIQ0LMQ4b0soIVV2KZ/nMgfFV2A4tRD9re5CFYFtHXyaEBR5zobxMML60xHnni+Okgi0FPiceNSjppbP74kXzDTl46qgTMXgamlglgKEn+y9mX9l7sa3VX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Lowe;Keeley Wells</dc:creator>
  <cp:lastModifiedBy>Katie Curtis</cp:lastModifiedBy>
  <cp:revision>5</cp:revision>
  <dcterms:created xsi:type="dcterms:W3CDTF">2022-06-26T17:02:00Z</dcterms:created>
  <dcterms:modified xsi:type="dcterms:W3CDTF">2022-06-28T06:47:00Z</dcterms:modified>
</cp:coreProperties>
</file>